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98623" w14:textId="6169FFBA" w:rsidR="008D726D" w:rsidRDefault="00BD4E35" w:rsidP="00C81EA5">
      <w:pPr>
        <w:spacing w:line="360" w:lineRule="auto"/>
        <w:jc w:val="center"/>
        <w:rPr>
          <w:rFonts w:cs="Times New Roman"/>
          <w:b/>
          <w:bCs/>
          <w:szCs w:val="24"/>
        </w:rPr>
      </w:pPr>
      <w:r w:rsidRPr="00BD4E35">
        <w:rPr>
          <w:rFonts w:cs="Times New Roman"/>
          <w:b/>
          <w:bCs/>
          <w:szCs w:val="24"/>
        </w:rPr>
        <w:t>THE BUILT ENVIRONMENT AND RISKS OF CARDIOVASCULAR DISEASES</w:t>
      </w:r>
      <w:r>
        <w:rPr>
          <w:rFonts w:cs="Times New Roman"/>
          <w:b/>
          <w:bCs/>
          <w:szCs w:val="24"/>
        </w:rPr>
        <w:t xml:space="preserve"> IN HOHOE MUNICIPALITY, GHANA.</w:t>
      </w:r>
    </w:p>
    <w:p w14:paraId="3A847D01" w14:textId="07BC6190" w:rsidR="00A77638" w:rsidRDefault="00A77638" w:rsidP="00C81EA5">
      <w:pPr>
        <w:spacing w:line="360" w:lineRule="auto"/>
        <w:jc w:val="center"/>
        <w:rPr>
          <w:rFonts w:cs="Times New Roman"/>
          <w:b/>
          <w:bCs/>
          <w:szCs w:val="24"/>
        </w:rPr>
      </w:pPr>
    </w:p>
    <w:p w14:paraId="60F78EC1" w14:textId="66A6E23F" w:rsidR="00A77638" w:rsidRPr="00A77638" w:rsidRDefault="00A77638" w:rsidP="00C81EA5">
      <w:pPr>
        <w:spacing w:line="360" w:lineRule="auto"/>
        <w:jc w:val="center"/>
        <w:rPr>
          <w:rFonts w:cs="Times New Roman"/>
          <w:szCs w:val="24"/>
          <w:vertAlign w:val="superscript"/>
        </w:rPr>
      </w:pPr>
      <w:r w:rsidRPr="00A77638">
        <w:rPr>
          <w:rFonts w:cs="Times New Roman"/>
          <w:szCs w:val="24"/>
        </w:rPr>
        <w:t xml:space="preserve">Patrick Addo </w:t>
      </w:r>
      <w:r w:rsidRPr="00A77638">
        <w:rPr>
          <w:rFonts w:cs="Times New Roman"/>
          <w:szCs w:val="24"/>
          <w:vertAlign w:val="superscript"/>
        </w:rPr>
        <w:t xml:space="preserve">1 </w:t>
      </w:r>
      <w:r w:rsidRPr="00A77638">
        <w:rPr>
          <w:rFonts w:cs="Times New Roman"/>
          <w:szCs w:val="24"/>
        </w:rPr>
        <w:t>and</w:t>
      </w:r>
      <w:r w:rsidRPr="00A77638">
        <w:rPr>
          <w:rFonts w:cs="Times New Roman"/>
          <w:szCs w:val="24"/>
          <w:vertAlign w:val="superscript"/>
        </w:rPr>
        <w:t xml:space="preserve"> </w:t>
      </w:r>
      <w:proofErr w:type="spellStart"/>
      <w:r w:rsidRPr="00A77638">
        <w:rPr>
          <w:rFonts w:cs="Times New Roman"/>
          <w:szCs w:val="24"/>
        </w:rPr>
        <w:t>Mawuli</w:t>
      </w:r>
      <w:proofErr w:type="spellEnd"/>
      <w:r w:rsidRPr="00A77638">
        <w:rPr>
          <w:rFonts w:cs="Times New Roman"/>
          <w:szCs w:val="24"/>
        </w:rPr>
        <w:t xml:space="preserve"> </w:t>
      </w:r>
      <w:proofErr w:type="spellStart"/>
      <w:r w:rsidRPr="00A77638">
        <w:rPr>
          <w:rFonts w:cs="Times New Roman"/>
          <w:szCs w:val="24"/>
        </w:rPr>
        <w:t>Kushitor</w:t>
      </w:r>
      <w:proofErr w:type="spellEnd"/>
      <w:r w:rsidRPr="00A77638">
        <w:rPr>
          <w:rFonts w:cs="Times New Roman"/>
          <w:szCs w:val="24"/>
        </w:rPr>
        <w:t>, PhD</w:t>
      </w:r>
      <w:r w:rsidRPr="00A77638">
        <w:rPr>
          <w:rFonts w:cs="Times New Roman"/>
          <w:szCs w:val="24"/>
          <w:vertAlign w:val="superscript"/>
        </w:rPr>
        <w:t>2</w:t>
      </w:r>
    </w:p>
    <w:p w14:paraId="1463524F" w14:textId="7F10CA19" w:rsidR="00A77638" w:rsidRPr="00A77638" w:rsidRDefault="00A77638" w:rsidP="00C81EA5">
      <w:pPr>
        <w:spacing w:line="360" w:lineRule="auto"/>
        <w:jc w:val="center"/>
        <w:rPr>
          <w:rFonts w:cs="Times New Roman"/>
          <w:szCs w:val="24"/>
        </w:rPr>
      </w:pPr>
      <w:r w:rsidRPr="00A77638">
        <w:rPr>
          <w:rFonts w:cs="Times New Roman"/>
          <w:szCs w:val="24"/>
        </w:rPr>
        <w:t xml:space="preserve">1 </w:t>
      </w:r>
      <w:r w:rsidRPr="00A77638">
        <w:rPr>
          <w:rFonts w:cs="Times New Roman"/>
          <w:szCs w:val="24"/>
        </w:rPr>
        <w:t>Epidemiology and Biostatistics</w:t>
      </w:r>
      <w:r w:rsidRPr="00A77638">
        <w:rPr>
          <w:rFonts w:cs="Times New Roman"/>
          <w:szCs w:val="24"/>
        </w:rPr>
        <w:t xml:space="preserve">, University of Health and Allied Sciences, Ho. </w:t>
      </w:r>
    </w:p>
    <w:p w14:paraId="5C6DB66C" w14:textId="2B4286AB" w:rsidR="00A77638" w:rsidRPr="00A77638" w:rsidRDefault="00A77638" w:rsidP="00C81EA5">
      <w:pPr>
        <w:spacing w:line="360" w:lineRule="auto"/>
        <w:jc w:val="center"/>
        <w:rPr>
          <w:rFonts w:cs="Times New Roman"/>
          <w:szCs w:val="24"/>
        </w:rPr>
      </w:pPr>
      <w:r w:rsidRPr="00A77638">
        <w:rPr>
          <w:rFonts w:cs="Times New Roman"/>
          <w:szCs w:val="24"/>
        </w:rPr>
        <w:t>2 Health Policy, Planning and Management, University of Health and Allied Sciences, Ho.</w:t>
      </w:r>
    </w:p>
    <w:p w14:paraId="6F5EC09F" w14:textId="77777777" w:rsidR="00795EFD" w:rsidRDefault="00BD4E35" w:rsidP="00C81EA5">
      <w:pPr>
        <w:spacing w:line="360" w:lineRule="auto"/>
        <w:rPr>
          <w:rFonts w:cs="Times New Roman"/>
          <w:szCs w:val="24"/>
        </w:rPr>
      </w:pPr>
      <w:r w:rsidRPr="008D726D">
        <w:rPr>
          <w:rFonts w:cs="Times New Roman"/>
          <w:b/>
          <w:bCs/>
          <w:szCs w:val="24"/>
        </w:rPr>
        <w:t>ABSTRACT</w:t>
      </w:r>
      <w:r w:rsidR="008D726D" w:rsidRPr="008D726D">
        <w:rPr>
          <w:rFonts w:cs="Times New Roman"/>
          <w:szCs w:val="24"/>
        </w:rPr>
        <w:t>:</w:t>
      </w:r>
    </w:p>
    <w:p w14:paraId="0516D199" w14:textId="29FF351E" w:rsidR="008D726D" w:rsidRPr="008D726D" w:rsidRDefault="00BD4E35" w:rsidP="00C81EA5">
      <w:pPr>
        <w:spacing w:line="360" w:lineRule="auto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B</w:t>
      </w:r>
      <w:r w:rsidRPr="008D726D">
        <w:rPr>
          <w:rFonts w:cs="Times New Roman"/>
          <w:b/>
          <w:bCs/>
          <w:szCs w:val="24"/>
        </w:rPr>
        <w:t>ACKGROUND</w:t>
      </w:r>
      <w:r w:rsidR="008D726D" w:rsidRPr="008D726D">
        <w:rPr>
          <w:rFonts w:cs="Times New Roman"/>
          <w:szCs w:val="24"/>
        </w:rPr>
        <w:t>: Cardiovascular diseases are major public health problem</w:t>
      </w:r>
      <w:r w:rsidR="00601F06">
        <w:rPr>
          <w:rFonts w:cs="Times New Roman"/>
          <w:szCs w:val="24"/>
        </w:rPr>
        <w:t xml:space="preserve"> worldwide</w:t>
      </w:r>
      <w:r w:rsidR="008D726D" w:rsidRPr="008D726D">
        <w:rPr>
          <w:rFonts w:cs="Times New Roman"/>
          <w:szCs w:val="24"/>
        </w:rPr>
        <w:t>.</w:t>
      </w:r>
      <w:r w:rsidR="008D726D">
        <w:rPr>
          <w:rFonts w:cs="Times New Roman"/>
          <w:szCs w:val="24"/>
        </w:rPr>
        <w:t xml:space="preserve"> </w:t>
      </w:r>
      <w:r w:rsidR="000347E6">
        <w:rPr>
          <w:rFonts w:cs="Times New Roman"/>
          <w:szCs w:val="24"/>
        </w:rPr>
        <w:t>Hypertension represents an important measure and risk factor for CVDs. The attention of m</w:t>
      </w:r>
      <w:r w:rsidR="008D726D" w:rsidRPr="008D726D">
        <w:rPr>
          <w:rFonts w:cs="Times New Roman"/>
          <w:szCs w:val="24"/>
        </w:rPr>
        <w:t>ost</w:t>
      </w:r>
      <w:r w:rsidR="008D726D">
        <w:rPr>
          <w:rFonts w:cs="Times New Roman"/>
          <w:szCs w:val="24"/>
        </w:rPr>
        <w:t xml:space="preserve"> </w:t>
      </w:r>
      <w:r w:rsidR="008D726D" w:rsidRPr="008D726D">
        <w:rPr>
          <w:rFonts w:cs="Times New Roman"/>
          <w:szCs w:val="24"/>
        </w:rPr>
        <w:t xml:space="preserve">studies </w:t>
      </w:r>
      <w:r w:rsidR="00573CF0">
        <w:rPr>
          <w:rFonts w:cs="Times New Roman"/>
          <w:szCs w:val="24"/>
        </w:rPr>
        <w:t>has</w:t>
      </w:r>
      <w:r w:rsidR="000347E6">
        <w:rPr>
          <w:rFonts w:cs="Times New Roman"/>
          <w:szCs w:val="24"/>
        </w:rPr>
        <w:t xml:space="preserve"> </w:t>
      </w:r>
      <w:r w:rsidR="00573CF0">
        <w:rPr>
          <w:rFonts w:cs="Times New Roman"/>
          <w:szCs w:val="24"/>
        </w:rPr>
        <w:t xml:space="preserve">only </w:t>
      </w:r>
      <w:r w:rsidR="000347E6">
        <w:rPr>
          <w:rFonts w:cs="Times New Roman"/>
          <w:szCs w:val="24"/>
        </w:rPr>
        <w:t xml:space="preserve">focused on prevalence </w:t>
      </w:r>
      <w:r w:rsidR="00573CF0">
        <w:rPr>
          <w:rFonts w:cs="Times New Roman"/>
          <w:szCs w:val="24"/>
        </w:rPr>
        <w:t xml:space="preserve">of </w:t>
      </w:r>
      <w:r w:rsidR="00573CF0" w:rsidRPr="008D726D">
        <w:rPr>
          <w:rFonts w:cs="Times New Roman"/>
          <w:szCs w:val="24"/>
        </w:rPr>
        <w:t>hypertension</w:t>
      </w:r>
      <w:r w:rsidR="000347E6">
        <w:rPr>
          <w:rFonts w:cs="Times New Roman"/>
          <w:szCs w:val="24"/>
        </w:rPr>
        <w:t>.</w:t>
      </w:r>
      <w:r w:rsidR="008D726D" w:rsidRPr="008D726D">
        <w:rPr>
          <w:rFonts w:cs="Times New Roman"/>
          <w:szCs w:val="24"/>
        </w:rPr>
        <w:t xml:space="preserve"> </w:t>
      </w:r>
      <w:r w:rsidR="00791123">
        <w:rPr>
          <w:rFonts w:cs="Times New Roman"/>
          <w:szCs w:val="24"/>
        </w:rPr>
        <w:t>Very</w:t>
      </w:r>
      <w:r w:rsidR="008D726D" w:rsidRPr="008D726D">
        <w:rPr>
          <w:rFonts w:cs="Times New Roman"/>
          <w:szCs w:val="24"/>
        </w:rPr>
        <w:t xml:space="preserve"> few studies have </w:t>
      </w:r>
      <w:r w:rsidR="00DE1C80">
        <w:rPr>
          <w:rFonts w:cs="Times New Roman"/>
          <w:szCs w:val="24"/>
        </w:rPr>
        <w:t>explore</w:t>
      </w:r>
      <w:r w:rsidR="008C14A5">
        <w:rPr>
          <w:rFonts w:cs="Times New Roman"/>
          <w:szCs w:val="24"/>
        </w:rPr>
        <w:t>d</w:t>
      </w:r>
      <w:r w:rsidR="008D726D" w:rsidRPr="008D726D">
        <w:rPr>
          <w:rFonts w:cs="Times New Roman"/>
          <w:szCs w:val="24"/>
        </w:rPr>
        <w:t xml:space="preserve"> the </w:t>
      </w:r>
      <w:r w:rsidR="00DE1C80">
        <w:rPr>
          <w:rFonts w:cs="Times New Roman"/>
          <w:szCs w:val="24"/>
        </w:rPr>
        <w:t xml:space="preserve">perspectives of people and their </w:t>
      </w:r>
      <w:r w:rsidR="008D726D" w:rsidRPr="008D726D">
        <w:rPr>
          <w:rFonts w:cs="Times New Roman"/>
          <w:szCs w:val="24"/>
        </w:rPr>
        <w:t xml:space="preserve">interaction </w:t>
      </w:r>
      <w:r w:rsidR="00DE1C80">
        <w:rPr>
          <w:rFonts w:cs="Times New Roman"/>
          <w:szCs w:val="24"/>
        </w:rPr>
        <w:t>with</w:t>
      </w:r>
      <w:r w:rsidR="008D726D" w:rsidRPr="008D726D">
        <w:rPr>
          <w:rFonts w:cs="Times New Roman"/>
          <w:szCs w:val="24"/>
        </w:rPr>
        <w:t xml:space="preserve"> the environment. </w:t>
      </w:r>
      <w:r w:rsidR="00791123">
        <w:rPr>
          <w:rFonts w:cs="Times New Roman"/>
          <w:szCs w:val="24"/>
        </w:rPr>
        <w:t>Therefore, t</w:t>
      </w:r>
      <w:r w:rsidR="008D726D" w:rsidRPr="008D726D">
        <w:rPr>
          <w:rFonts w:cs="Times New Roman"/>
          <w:szCs w:val="24"/>
        </w:rPr>
        <w:t xml:space="preserve">his </w:t>
      </w:r>
      <w:r w:rsidR="00573CF0" w:rsidRPr="008D726D">
        <w:rPr>
          <w:rFonts w:cs="Times New Roman"/>
          <w:szCs w:val="24"/>
        </w:rPr>
        <w:t>study explored</w:t>
      </w:r>
      <w:r w:rsidR="008D726D" w:rsidRPr="008D726D">
        <w:rPr>
          <w:rFonts w:cs="Times New Roman"/>
          <w:szCs w:val="24"/>
        </w:rPr>
        <w:t xml:space="preserve"> the</w:t>
      </w:r>
      <w:r w:rsidR="008D726D">
        <w:rPr>
          <w:rFonts w:cs="Times New Roman"/>
          <w:szCs w:val="24"/>
        </w:rPr>
        <w:t xml:space="preserve"> </w:t>
      </w:r>
      <w:r w:rsidR="00573CF0">
        <w:rPr>
          <w:rFonts w:cs="Times New Roman"/>
          <w:szCs w:val="24"/>
        </w:rPr>
        <w:t>perspective of hypertension patients of the built environment and the risk of CVDs</w:t>
      </w:r>
      <w:r w:rsidR="008D726D" w:rsidRPr="008D726D">
        <w:rPr>
          <w:rFonts w:cs="Times New Roman"/>
          <w:szCs w:val="24"/>
        </w:rPr>
        <w:t>.</w:t>
      </w:r>
    </w:p>
    <w:p w14:paraId="0BFD7598" w14:textId="7A9A97ED" w:rsidR="00795EFD" w:rsidRDefault="00DD5B6C" w:rsidP="00C81EA5">
      <w:pPr>
        <w:spacing w:line="360" w:lineRule="auto"/>
      </w:pPr>
      <w:r>
        <w:rPr>
          <w:b/>
          <w:bCs/>
        </w:rPr>
        <w:t>M</w:t>
      </w:r>
      <w:r w:rsidRPr="008D726D">
        <w:rPr>
          <w:b/>
          <w:bCs/>
        </w:rPr>
        <w:t>ETHODOLOGY</w:t>
      </w:r>
      <w:r w:rsidR="008D726D" w:rsidRPr="008D726D">
        <w:t xml:space="preserve">: This study </w:t>
      </w:r>
      <w:r w:rsidR="00573CF0" w:rsidRPr="008D726D">
        <w:t xml:space="preserve">used </w:t>
      </w:r>
      <w:r w:rsidR="00573CF0">
        <w:t>Geographic</w:t>
      </w:r>
      <w:r w:rsidR="008D726D" w:rsidRPr="008D726D">
        <w:rPr>
          <w:rFonts w:cs="Times New Roman"/>
          <w:szCs w:val="24"/>
        </w:rPr>
        <w:t xml:space="preserve"> Information Systems (GIS) Techniques with</w:t>
      </w:r>
      <w:r w:rsidR="00573CF0">
        <w:t xml:space="preserve"> </w:t>
      </w:r>
      <w:r w:rsidR="008D726D" w:rsidRPr="008D726D">
        <w:rPr>
          <w:rFonts w:cs="Times New Roman"/>
          <w:szCs w:val="24"/>
        </w:rPr>
        <w:t>ethnographic research method approach</w:t>
      </w:r>
      <w:r w:rsidR="00791123">
        <w:rPr>
          <w:rFonts w:cs="Times New Roman"/>
          <w:szCs w:val="24"/>
        </w:rPr>
        <w:t>es</w:t>
      </w:r>
      <w:r w:rsidR="008D726D" w:rsidRPr="008D726D">
        <w:rPr>
          <w:rFonts w:cs="Times New Roman"/>
          <w:szCs w:val="24"/>
        </w:rPr>
        <w:t>.</w:t>
      </w:r>
      <w:r w:rsidR="00795EFD">
        <w:rPr>
          <w:rFonts w:cs="Times New Roman"/>
          <w:szCs w:val="24"/>
        </w:rPr>
        <w:t xml:space="preserve"> The study recruited</w:t>
      </w:r>
      <w:r w:rsidR="008D726D" w:rsidRPr="008D726D">
        <w:rPr>
          <w:rFonts w:cs="Times New Roman"/>
          <w:szCs w:val="24"/>
        </w:rPr>
        <w:t xml:space="preserve"> </w:t>
      </w:r>
      <w:r w:rsidR="00795EFD">
        <w:rPr>
          <w:rFonts w:cs="Times New Roman"/>
          <w:szCs w:val="24"/>
        </w:rPr>
        <w:t>t</w:t>
      </w:r>
      <w:r w:rsidR="008D726D" w:rsidRPr="008D726D">
        <w:rPr>
          <w:rFonts w:cs="Times New Roman"/>
          <w:szCs w:val="24"/>
        </w:rPr>
        <w:t>wenty-</w:t>
      </w:r>
      <w:r>
        <w:rPr>
          <w:rFonts w:eastAsia="Times New Roman" w:cs="Times New Roman"/>
          <w:szCs w:val="24"/>
        </w:rPr>
        <w:t>fi</w:t>
      </w:r>
      <w:r w:rsidR="008D726D" w:rsidRPr="008D726D">
        <w:rPr>
          <w:rFonts w:cs="Times New Roman"/>
          <w:szCs w:val="24"/>
        </w:rPr>
        <w:t>ve</w:t>
      </w:r>
      <w:r>
        <w:t xml:space="preserve"> </w:t>
      </w:r>
      <w:r w:rsidR="008D726D" w:rsidRPr="008D726D">
        <w:rPr>
          <w:rFonts w:cs="Times New Roman"/>
          <w:szCs w:val="24"/>
        </w:rPr>
        <w:t xml:space="preserve">participants with hypertension </w:t>
      </w:r>
      <w:r w:rsidR="00795EFD">
        <w:rPr>
          <w:rFonts w:cs="Times New Roman"/>
          <w:szCs w:val="24"/>
        </w:rPr>
        <w:t xml:space="preserve">who </w:t>
      </w:r>
      <w:r w:rsidR="008D726D" w:rsidRPr="008D726D">
        <w:rPr>
          <w:rFonts w:cs="Times New Roman"/>
          <w:szCs w:val="24"/>
        </w:rPr>
        <w:t>visit</w:t>
      </w:r>
      <w:r w:rsidR="00795EFD">
        <w:rPr>
          <w:rFonts w:cs="Times New Roman"/>
          <w:szCs w:val="24"/>
        </w:rPr>
        <w:t>ed</w:t>
      </w:r>
      <w:r w:rsidR="008D726D" w:rsidRPr="008D726D">
        <w:rPr>
          <w:rFonts w:cs="Times New Roman"/>
          <w:szCs w:val="24"/>
        </w:rPr>
        <w:t xml:space="preserve"> the Hohoe municipal hospital.</w:t>
      </w:r>
      <w:r>
        <w:t xml:space="preserve"> </w:t>
      </w:r>
      <w:r w:rsidR="008D726D" w:rsidRPr="008D726D">
        <w:rPr>
          <w:rFonts w:cs="Times New Roman"/>
          <w:szCs w:val="24"/>
        </w:rPr>
        <w:t>In-depth interviews were conducted and tape-recorded with permission</w:t>
      </w:r>
      <w:r>
        <w:t xml:space="preserve"> </w:t>
      </w:r>
      <w:r w:rsidR="008D726D" w:rsidRPr="008D726D">
        <w:rPr>
          <w:rFonts w:cs="Times New Roman"/>
          <w:szCs w:val="24"/>
        </w:rPr>
        <w:t>from the participant.</w:t>
      </w:r>
      <w:r w:rsidR="00C9040F">
        <w:rPr>
          <w:rFonts w:cs="Times New Roman"/>
          <w:szCs w:val="24"/>
        </w:rPr>
        <w:t xml:space="preserve"> </w:t>
      </w:r>
      <w:r w:rsidR="00C9040F" w:rsidRPr="008D726D">
        <w:rPr>
          <w:rFonts w:cs="Times New Roman"/>
          <w:szCs w:val="24"/>
        </w:rPr>
        <w:t xml:space="preserve">Qualitative software </w:t>
      </w:r>
      <w:r w:rsidR="00C9040F">
        <w:rPr>
          <w:rFonts w:cs="Times New Roman"/>
          <w:szCs w:val="24"/>
        </w:rPr>
        <w:t xml:space="preserve">ATLAS </w:t>
      </w:r>
      <w:proofErr w:type="spellStart"/>
      <w:r w:rsidR="00C9040F" w:rsidRPr="008D726D">
        <w:rPr>
          <w:rFonts w:cs="Times New Roman"/>
          <w:szCs w:val="24"/>
        </w:rPr>
        <w:t>ti</w:t>
      </w:r>
      <w:proofErr w:type="spellEnd"/>
      <w:r w:rsidR="00C9040F" w:rsidRPr="008D726D">
        <w:rPr>
          <w:rFonts w:cs="Times New Roman"/>
          <w:szCs w:val="24"/>
        </w:rPr>
        <w:t>.</w:t>
      </w:r>
      <w:r w:rsidR="00C9040F">
        <w:rPr>
          <w:rFonts w:cs="Times New Roman"/>
          <w:szCs w:val="24"/>
        </w:rPr>
        <w:t xml:space="preserve"> (version 7.5)</w:t>
      </w:r>
      <w:r w:rsidR="00C9040F" w:rsidRPr="008D726D">
        <w:rPr>
          <w:rFonts w:cs="Times New Roman"/>
          <w:szCs w:val="24"/>
        </w:rPr>
        <w:t xml:space="preserve"> was used for</w:t>
      </w:r>
      <w:r w:rsidR="00C9040F">
        <w:t xml:space="preserve"> </w:t>
      </w:r>
      <w:r w:rsidR="00C9040F" w:rsidRPr="008D726D">
        <w:rPr>
          <w:rFonts w:cs="Times New Roman"/>
          <w:szCs w:val="24"/>
        </w:rPr>
        <w:t>coding and analysis.</w:t>
      </w:r>
      <w:r w:rsidR="00C9040F">
        <w:rPr>
          <w:rFonts w:cs="Times New Roman"/>
          <w:szCs w:val="24"/>
        </w:rPr>
        <w:t xml:space="preserve"> </w:t>
      </w:r>
      <w:r w:rsidR="00880109">
        <w:rPr>
          <w:rFonts w:cs="Times New Roman"/>
          <w:szCs w:val="24"/>
        </w:rPr>
        <w:t>T</w:t>
      </w:r>
      <w:r w:rsidR="005B6A93">
        <w:rPr>
          <w:rFonts w:cs="Times New Roman"/>
          <w:szCs w:val="24"/>
        </w:rPr>
        <w:t xml:space="preserve">hemes </w:t>
      </w:r>
      <w:r w:rsidR="006D013F">
        <w:rPr>
          <w:rFonts w:cs="Times New Roman"/>
          <w:szCs w:val="24"/>
        </w:rPr>
        <w:t xml:space="preserve">that </w:t>
      </w:r>
      <w:r w:rsidR="006D013F">
        <w:rPr>
          <w:rFonts w:cs="Times New Roman"/>
          <w:szCs w:val="24"/>
        </w:rPr>
        <w:t>emerg</w:t>
      </w:r>
      <w:r w:rsidR="006D013F">
        <w:rPr>
          <w:rFonts w:cs="Times New Roman"/>
          <w:szCs w:val="24"/>
        </w:rPr>
        <w:t>ed from the text</w:t>
      </w:r>
      <w:r w:rsidR="005B6A93">
        <w:rPr>
          <w:rFonts w:cs="Times New Roman"/>
          <w:szCs w:val="24"/>
        </w:rPr>
        <w:t xml:space="preserve"> were summarize under six broad categories</w:t>
      </w:r>
      <w:r w:rsidR="00880109">
        <w:rPr>
          <w:rFonts w:cs="Times New Roman"/>
          <w:szCs w:val="24"/>
        </w:rPr>
        <w:t>.</w:t>
      </w:r>
      <w:r w:rsidR="008D726D" w:rsidRPr="008D726D">
        <w:rPr>
          <w:rFonts w:cs="Times New Roman"/>
          <w:szCs w:val="24"/>
        </w:rPr>
        <w:t xml:space="preserve"> </w:t>
      </w:r>
    </w:p>
    <w:p w14:paraId="07ED795A" w14:textId="69534AA6" w:rsidR="00C81EA5" w:rsidRDefault="00DD5B6C" w:rsidP="00C81EA5">
      <w:pPr>
        <w:spacing w:line="360" w:lineRule="auto"/>
        <w:rPr>
          <w:rFonts w:cs="Times New Roman"/>
          <w:szCs w:val="24"/>
        </w:rPr>
      </w:pPr>
      <w:r w:rsidRPr="00DD5B6C">
        <w:rPr>
          <w:rFonts w:cs="Times New Roman"/>
          <w:b/>
          <w:bCs/>
          <w:szCs w:val="24"/>
        </w:rPr>
        <w:t>RESULTS</w:t>
      </w:r>
      <w:r w:rsidR="008D726D" w:rsidRPr="008D726D">
        <w:rPr>
          <w:rFonts w:cs="Times New Roman"/>
          <w:szCs w:val="24"/>
        </w:rPr>
        <w:t>:</w:t>
      </w:r>
      <w:r w:rsidR="00C81EA5">
        <w:rPr>
          <w:rFonts w:cs="Times New Roman"/>
          <w:szCs w:val="24"/>
        </w:rPr>
        <w:t xml:space="preserve"> </w:t>
      </w:r>
      <w:r w:rsidR="00DD02F5" w:rsidRPr="00C81EA5">
        <w:rPr>
          <w:rFonts w:cs="Times New Roman"/>
          <w:szCs w:val="24"/>
        </w:rPr>
        <w:t>The spatial map revealed that the</w:t>
      </w:r>
      <w:r w:rsidR="008C14A5">
        <w:rPr>
          <w:rFonts w:cs="Times New Roman"/>
          <w:szCs w:val="24"/>
        </w:rPr>
        <w:t xml:space="preserve"> built</w:t>
      </w:r>
      <w:r w:rsidR="00DD02F5" w:rsidRPr="00C81EA5">
        <w:rPr>
          <w:rFonts w:cs="Times New Roman"/>
          <w:szCs w:val="24"/>
        </w:rPr>
        <w:t xml:space="preserve"> environment was </w:t>
      </w:r>
      <w:r w:rsidR="008C14A5">
        <w:rPr>
          <w:rFonts w:cs="Times New Roman"/>
          <w:szCs w:val="24"/>
        </w:rPr>
        <w:t>characterized by</w:t>
      </w:r>
      <w:r w:rsidR="00437889">
        <w:rPr>
          <w:rFonts w:cs="Times New Roman"/>
          <w:szCs w:val="24"/>
        </w:rPr>
        <w:t xml:space="preserve"> healthy and unhealthy diets and</w:t>
      </w:r>
      <w:r w:rsidR="00DD02F5" w:rsidRPr="00C81EA5">
        <w:rPr>
          <w:rFonts w:cs="Times New Roman"/>
          <w:szCs w:val="24"/>
        </w:rPr>
        <w:t xml:space="preserve"> alcoholic points of sales.</w:t>
      </w:r>
      <w:r w:rsidR="00437889">
        <w:rPr>
          <w:rFonts w:cs="Times New Roman"/>
          <w:szCs w:val="24"/>
        </w:rPr>
        <w:t xml:space="preserve"> </w:t>
      </w:r>
      <w:r w:rsidR="00C82E7B">
        <w:rPr>
          <w:rFonts w:cs="Times New Roman"/>
          <w:szCs w:val="24"/>
        </w:rPr>
        <w:t>The food environment was perceived</w:t>
      </w:r>
      <w:r w:rsidR="00F912A1">
        <w:rPr>
          <w:rFonts w:cs="Times New Roman"/>
          <w:szCs w:val="24"/>
        </w:rPr>
        <w:t xml:space="preserve"> as</w:t>
      </w:r>
      <w:r w:rsidR="00C82E7B">
        <w:rPr>
          <w:rFonts w:cs="Times New Roman"/>
          <w:szCs w:val="24"/>
        </w:rPr>
        <w:t xml:space="preserve"> complex. Both healthy and unhealthy </w:t>
      </w:r>
      <w:r w:rsidR="00F912A1">
        <w:rPr>
          <w:rFonts w:cs="Times New Roman"/>
          <w:szCs w:val="24"/>
        </w:rPr>
        <w:t xml:space="preserve">diets </w:t>
      </w:r>
      <w:r w:rsidR="00C82E7B">
        <w:rPr>
          <w:rFonts w:cs="Times New Roman"/>
          <w:szCs w:val="24"/>
        </w:rPr>
        <w:t>are abundant in the environment. Food</w:t>
      </w:r>
      <w:r w:rsidR="007F2CA2">
        <w:rPr>
          <w:rFonts w:cs="Times New Roman"/>
          <w:szCs w:val="24"/>
        </w:rPr>
        <w:t xml:space="preserve"> availability, affordability, capacity to choose</w:t>
      </w:r>
      <w:r w:rsidR="005B6A93">
        <w:rPr>
          <w:rFonts w:cs="Times New Roman"/>
          <w:szCs w:val="24"/>
        </w:rPr>
        <w:t xml:space="preserve"> healthy</w:t>
      </w:r>
      <w:r w:rsidR="007F2CA2">
        <w:rPr>
          <w:rFonts w:cs="Times New Roman"/>
          <w:szCs w:val="24"/>
        </w:rPr>
        <w:t xml:space="preserve"> diets, distance to diets within your immediate surroundings and self-efficacy</w:t>
      </w:r>
      <w:r w:rsidR="00C82E7B">
        <w:rPr>
          <w:rFonts w:cs="Times New Roman"/>
          <w:szCs w:val="24"/>
        </w:rPr>
        <w:t xml:space="preserve"> influenced dietary food choices in the environment</w:t>
      </w:r>
      <w:r w:rsidR="007F2CA2">
        <w:rPr>
          <w:rFonts w:cs="Times New Roman"/>
          <w:szCs w:val="24"/>
        </w:rPr>
        <w:t>.</w:t>
      </w:r>
      <w:r w:rsidR="00437889">
        <w:rPr>
          <w:rFonts w:cs="Times New Roman"/>
          <w:szCs w:val="24"/>
        </w:rPr>
        <w:t xml:space="preserve"> </w:t>
      </w:r>
      <w:r w:rsidR="00C16E09">
        <w:rPr>
          <w:rFonts w:cs="Times New Roman"/>
          <w:szCs w:val="24"/>
        </w:rPr>
        <w:t>The environment is not enabling for physical activities.</w:t>
      </w:r>
    </w:p>
    <w:p w14:paraId="20AA8F7F" w14:textId="3B63C14F" w:rsidR="008D726D" w:rsidRPr="008D726D" w:rsidRDefault="00DD5B6C" w:rsidP="00C81EA5">
      <w:pPr>
        <w:spacing w:line="360" w:lineRule="auto"/>
        <w:rPr>
          <w:rFonts w:cs="Times New Roman"/>
          <w:szCs w:val="24"/>
        </w:rPr>
      </w:pPr>
      <w:r w:rsidRPr="00DD5B6C">
        <w:rPr>
          <w:rFonts w:cs="Times New Roman"/>
          <w:b/>
          <w:bCs/>
          <w:szCs w:val="24"/>
        </w:rPr>
        <w:t>CONCLUSION</w:t>
      </w:r>
      <w:r w:rsidR="008D726D" w:rsidRPr="008D726D">
        <w:rPr>
          <w:rFonts w:cs="Times New Roman"/>
          <w:szCs w:val="24"/>
        </w:rPr>
        <w:t xml:space="preserve">: </w:t>
      </w:r>
      <w:r w:rsidR="004C0960">
        <w:rPr>
          <w:rFonts w:cs="Times New Roman"/>
          <w:szCs w:val="24"/>
        </w:rPr>
        <w:t>There is the need for robust measures and policies to address the dietary environment concerns to improve healthy dietary choices of people and their dietary choice behavior</w:t>
      </w:r>
      <w:r w:rsidR="002F61E1">
        <w:rPr>
          <w:rFonts w:cs="Times New Roman"/>
          <w:szCs w:val="24"/>
        </w:rPr>
        <w:t>s</w:t>
      </w:r>
      <w:r w:rsidR="004C0960">
        <w:rPr>
          <w:rFonts w:cs="Times New Roman"/>
          <w:szCs w:val="24"/>
        </w:rPr>
        <w:t xml:space="preserve">. </w:t>
      </w:r>
    </w:p>
    <w:sectPr w:rsidR="008D726D" w:rsidRPr="008D7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6D"/>
    <w:rsid w:val="00010DA6"/>
    <w:rsid w:val="000347E6"/>
    <w:rsid w:val="001272EB"/>
    <w:rsid w:val="00134FB6"/>
    <w:rsid w:val="002F61E1"/>
    <w:rsid w:val="0039569C"/>
    <w:rsid w:val="00437889"/>
    <w:rsid w:val="004C0960"/>
    <w:rsid w:val="00573CF0"/>
    <w:rsid w:val="005B6A93"/>
    <w:rsid w:val="005F5A77"/>
    <w:rsid w:val="00601F06"/>
    <w:rsid w:val="00611BCE"/>
    <w:rsid w:val="0061464F"/>
    <w:rsid w:val="00621ACD"/>
    <w:rsid w:val="00636BDB"/>
    <w:rsid w:val="006D013F"/>
    <w:rsid w:val="00791123"/>
    <w:rsid w:val="00795EFD"/>
    <w:rsid w:val="007F2CA2"/>
    <w:rsid w:val="00880109"/>
    <w:rsid w:val="008C14A5"/>
    <w:rsid w:val="008D726D"/>
    <w:rsid w:val="008E7B7C"/>
    <w:rsid w:val="00A77638"/>
    <w:rsid w:val="00BD4E35"/>
    <w:rsid w:val="00C16E09"/>
    <w:rsid w:val="00C31E3C"/>
    <w:rsid w:val="00C81EA5"/>
    <w:rsid w:val="00C82E7B"/>
    <w:rsid w:val="00C9040F"/>
    <w:rsid w:val="00CD0C40"/>
    <w:rsid w:val="00D26BD0"/>
    <w:rsid w:val="00DD02F5"/>
    <w:rsid w:val="00DD5B6C"/>
    <w:rsid w:val="00DE1C80"/>
    <w:rsid w:val="00F9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06340"/>
  <w15:chartTrackingRefBased/>
  <w15:docId w15:val="{0FE50968-9CDE-4CB7-AB0C-D8BDAA19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26D"/>
    <w:pPr>
      <w:spacing w:line="48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1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1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12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123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Addo</dc:creator>
  <cp:keywords/>
  <dc:description/>
  <cp:lastModifiedBy>Patrick Addo</cp:lastModifiedBy>
  <cp:revision>25</cp:revision>
  <dcterms:created xsi:type="dcterms:W3CDTF">2020-10-21T19:07:00Z</dcterms:created>
  <dcterms:modified xsi:type="dcterms:W3CDTF">2020-10-23T05:50:00Z</dcterms:modified>
</cp:coreProperties>
</file>